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6B1" w:rsidRPr="000E26B1" w:rsidRDefault="000E26B1" w:rsidP="000E26B1">
      <w:pPr>
        <w:spacing w:after="0" w:line="240" w:lineRule="auto"/>
        <w:jc w:val="center"/>
        <w:rPr>
          <w:rFonts w:ascii="Times New Roman" w:hAnsi="Times New Roman" w:cs="Times New Roman"/>
          <w:b/>
          <w:sz w:val="24"/>
          <w:szCs w:val="24"/>
        </w:rPr>
      </w:pPr>
      <w:r w:rsidRPr="000E26B1">
        <w:rPr>
          <w:rFonts w:ascii="Times New Roman" w:hAnsi="Times New Roman" w:cs="Times New Roman"/>
          <w:b/>
          <w:sz w:val="24"/>
          <w:szCs w:val="24"/>
        </w:rPr>
        <w:t>YÜRÜRLÜKTEN KALDIRILAN MEVZUAT</w:t>
      </w:r>
    </w:p>
    <w:p w:rsidR="000E26B1" w:rsidRPr="000E26B1" w:rsidRDefault="000E26B1" w:rsidP="000E26B1">
      <w:pPr>
        <w:spacing w:after="0" w:line="240" w:lineRule="auto"/>
        <w:jc w:val="center"/>
        <w:rPr>
          <w:rFonts w:ascii="Times New Roman" w:hAnsi="Times New Roman" w:cs="Times New Roman"/>
          <w:b/>
          <w:sz w:val="24"/>
          <w:szCs w:val="24"/>
        </w:rPr>
      </w:pPr>
      <w:r w:rsidRPr="000E26B1">
        <w:rPr>
          <w:rFonts w:ascii="Times New Roman" w:hAnsi="Times New Roman" w:cs="Times New Roman"/>
          <w:b/>
          <w:sz w:val="24"/>
          <w:szCs w:val="24"/>
        </w:rPr>
        <w:t>(GENELGE-MAKAM ONAYI-DUYURU)</w:t>
      </w:r>
    </w:p>
    <w:p w:rsidR="000E26B1" w:rsidRDefault="000E26B1" w:rsidP="000E26B1">
      <w:pPr>
        <w:pStyle w:val="ListeParagraf"/>
        <w:tabs>
          <w:tab w:val="left" w:pos="555"/>
        </w:tabs>
        <w:spacing w:after="0" w:line="240" w:lineRule="auto"/>
        <w:ind w:left="868"/>
        <w:jc w:val="both"/>
        <w:rPr>
          <w:rFonts w:ascii="Times New Roman" w:hAnsi="Times New Roman"/>
        </w:rPr>
      </w:pPr>
      <w:bookmarkStart w:id="0" w:name="_GoBack"/>
      <w:bookmarkEnd w:id="0"/>
    </w:p>
    <w:p w:rsidR="000E26B1" w:rsidRDefault="000E26B1" w:rsidP="000E26B1">
      <w:pPr>
        <w:pStyle w:val="ListeParagraf"/>
        <w:tabs>
          <w:tab w:val="left" w:pos="555"/>
        </w:tabs>
        <w:spacing w:after="0" w:line="240" w:lineRule="auto"/>
        <w:ind w:left="868"/>
        <w:jc w:val="both"/>
        <w:rPr>
          <w:rFonts w:ascii="Times New Roman" w:hAnsi="Times New Roman"/>
        </w:rPr>
      </w:pPr>
    </w:p>
    <w:p w:rsidR="002F6F80" w:rsidRPr="00AF0B36"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31.03.2003 </w:t>
      </w:r>
      <w:proofErr w:type="spellStart"/>
      <w:r w:rsidRPr="00AF0B36">
        <w:rPr>
          <w:rFonts w:ascii="Times New Roman" w:hAnsi="Times New Roman"/>
        </w:rPr>
        <w:t>tarih</w:t>
      </w:r>
      <w:proofErr w:type="spellEnd"/>
      <w:r w:rsidRPr="00AF0B36">
        <w:rPr>
          <w:rFonts w:ascii="Times New Roman" w:hAnsi="Times New Roman"/>
        </w:rPr>
        <w:t xml:space="preserve"> </w:t>
      </w:r>
      <w:proofErr w:type="spellStart"/>
      <w:r w:rsidRPr="00AF0B36">
        <w:rPr>
          <w:rFonts w:ascii="Times New Roman" w:hAnsi="Times New Roman"/>
        </w:rPr>
        <w:t>ve</w:t>
      </w:r>
      <w:proofErr w:type="spellEnd"/>
      <w:r w:rsidRPr="00AF0B36">
        <w:rPr>
          <w:rFonts w:ascii="Times New Roman" w:hAnsi="Times New Roman"/>
        </w:rPr>
        <w:t xml:space="preserve"> 6271 Sayılı “Hastanelerde Aile Planlaması Hizmetlerinin Yürütülmesi” konulu genelge ( 2003/33 Sayılı Genelge)</w:t>
      </w:r>
    </w:p>
    <w:p w:rsidR="002F6F80" w:rsidRPr="00AF0B36"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14.05.2010 tarih ve 19732 Sayılı “Fiyat Tarifesi” konulu genelge ( 2010/30 Sayılı Genelge)</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17.05.2010 </w:t>
      </w:r>
      <w:proofErr w:type="spellStart"/>
      <w:r w:rsidRPr="00AF0B36">
        <w:rPr>
          <w:rFonts w:ascii="Times New Roman" w:hAnsi="Times New Roman"/>
        </w:rPr>
        <w:t>tarih</w:t>
      </w:r>
      <w:proofErr w:type="spellEnd"/>
      <w:r w:rsidRPr="00AF0B36">
        <w:rPr>
          <w:rFonts w:ascii="Times New Roman" w:hAnsi="Times New Roman"/>
        </w:rPr>
        <w:t xml:space="preserve"> </w:t>
      </w:r>
      <w:proofErr w:type="spellStart"/>
      <w:r w:rsidRPr="00AF0B36">
        <w:rPr>
          <w:rFonts w:ascii="Times New Roman" w:hAnsi="Times New Roman"/>
        </w:rPr>
        <w:t>ve</w:t>
      </w:r>
      <w:proofErr w:type="spellEnd"/>
      <w:r w:rsidRPr="00AF0B36">
        <w:rPr>
          <w:rFonts w:ascii="Times New Roman" w:hAnsi="Times New Roman"/>
        </w:rPr>
        <w:t xml:space="preserve"> 20006 Sayılı “Sağlık Kurulu Raporlarının Ücretlendirilmesi” konulu genelge (2010/31 Sayılı Genelge)</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07.10.2010 </w:t>
      </w:r>
      <w:proofErr w:type="spellStart"/>
      <w:r w:rsidRPr="00AF0B36">
        <w:rPr>
          <w:rFonts w:ascii="Times New Roman" w:hAnsi="Times New Roman"/>
        </w:rPr>
        <w:t>tarih</w:t>
      </w:r>
      <w:proofErr w:type="spellEnd"/>
      <w:r w:rsidRPr="00AF0B36">
        <w:rPr>
          <w:rFonts w:ascii="Times New Roman" w:hAnsi="Times New Roman"/>
        </w:rPr>
        <w:t xml:space="preserve"> </w:t>
      </w:r>
      <w:proofErr w:type="spellStart"/>
      <w:r w:rsidRPr="00AF0B36">
        <w:rPr>
          <w:rFonts w:ascii="Times New Roman" w:hAnsi="Times New Roman"/>
        </w:rPr>
        <w:t>ve</w:t>
      </w:r>
      <w:proofErr w:type="spellEnd"/>
      <w:r w:rsidRPr="00AF0B36">
        <w:rPr>
          <w:rFonts w:ascii="Times New Roman" w:hAnsi="Times New Roman"/>
        </w:rPr>
        <w:t xml:space="preserve"> 40022 Sayılı “Diş </w:t>
      </w:r>
      <w:proofErr w:type="spellStart"/>
      <w:r w:rsidRPr="00AF0B36">
        <w:rPr>
          <w:rFonts w:ascii="Times New Roman" w:hAnsi="Times New Roman"/>
        </w:rPr>
        <w:t>İmplantları</w:t>
      </w:r>
      <w:proofErr w:type="spellEnd"/>
      <w:r w:rsidRPr="00AF0B36">
        <w:rPr>
          <w:rFonts w:ascii="Times New Roman" w:hAnsi="Times New Roman"/>
        </w:rPr>
        <w:t xml:space="preserve"> </w:t>
      </w:r>
      <w:proofErr w:type="spellStart"/>
      <w:r w:rsidRPr="00AF0B36">
        <w:rPr>
          <w:rFonts w:ascii="Times New Roman" w:hAnsi="Times New Roman"/>
        </w:rPr>
        <w:t>Hk</w:t>
      </w:r>
      <w:proofErr w:type="spellEnd"/>
      <w:r w:rsidRPr="00AF0B36">
        <w:rPr>
          <w:rFonts w:ascii="Times New Roman" w:hAnsi="Times New Roman"/>
        </w:rPr>
        <w:t>.” konulu duyuru (04.10.2010 tarih ve 39610 Sayılı Makam Oluru)</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16.05.2012 tarih ve 7007 Sayılı “Adli Vakalara Ait Fiyat Tarifesi” konulu genelge (2012/22 Sayılı Genelge)</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04.06.2012 tarih ve 9612 Sayılı “Ücretli Hastalara Uygulanacak “</w:t>
      </w:r>
      <w:proofErr w:type="spellStart"/>
      <w:r w:rsidRPr="00AF0B36">
        <w:rPr>
          <w:rFonts w:ascii="Times New Roman" w:hAnsi="Times New Roman"/>
        </w:rPr>
        <w:t>Fiyat</w:t>
      </w:r>
      <w:proofErr w:type="spellEnd"/>
      <w:r w:rsidRPr="00AF0B36">
        <w:rPr>
          <w:rFonts w:ascii="Times New Roman" w:hAnsi="Times New Roman"/>
        </w:rPr>
        <w:t xml:space="preserve"> </w:t>
      </w:r>
      <w:proofErr w:type="spellStart"/>
      <w:r w:rsidRPr="00AF0B36">
        <w:rPr>
          <w:rFonts w:ascii="Times New Roman" w:hAnsi="Times New Roman"/>
        </w:rPr>
        <w:t>Tarifesi</w:t>
      </w:r>
      <w:proofErr w:type="spellEnd"/>
      <w:r w:rsidRPr="00AF0B36">
        <w:rPr>
          <w:rFonts w:ascii="Times New Roman" w:hAnsi="Times New Roman"/>
        </w:rPr>
        <w:t xml:space="preserve">” </w:t>
      </w:r>
      <w:proofErr w:type="spellStart"/>
      <w:r w:rsidRPr="00AF0B36">
        <w:rPr>
          <w:rFonts w:ascii="Times New Roman" w:hAnsi="Times New Roman"/>
        </w:rPr>
        <w:t>konulu</w:t>
      </w:r>
      <w:proofErr w:type="spellEnd"/>
      <w:r w:rsidRPr="00AF0B36">
        <w:rPr>
          <w:rFonts w:ascii="Times New Roman" w:hAnsi="Times New Roman"/>
        </w:rPr>
        <w:t xml:space="preserve"> </w:t>
      </w:r>
      <w:proofErr w:type="spellStart"/>
      <w:r w:rsidRPr="00AF0B36">
        <w:rPr>
          <w:rFonts w:ascii="Times New Roman" w:hAnsi="Times New Roman"/>
        </w:rPr>
        <w:t>duyuru</w:t>
      </w:r>
      <w:proofErr w:type="spellEnd"/>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16.08.2012 tarih ve 19820 Sayılı Makam Oluru ile uygun görülen “Sağlık Turizmi Ve Turist Sağlığı Kapsamında Sunulacak Sağlık Hizmetlerinin Fiyat Tarifesi” (5510 Sayılı Sosyal Sigortalar ve Genel Sağlık Sigortası Kanunu, mütekabiliyet esasına dayalı Milletlerarası İkili Anlaşmalar ve sağlık alanında işbirliğine dair anlaşmalar kapsamında yer almayıp, yurtdışından tedavi olmak amacıyla ülkemize gelenler ile turist olarak ülkemizde bulunduğu sırada sağlık hizmeti ihtiyacı ortaya çıkan kişiler)</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22.08.2012 </w:t>
      </w:r>
      <w:proofErr w:type="spellStart"/>
      <w:r w:rsidRPr="00AF0B36">
        <w:rPr>
          <w:rFonts w:ascii="Times New Roman" w:hAnsi="Times New Roman"/>
        </w:rPr>
        <w:t>tarih</w:t>
      </w:r>
      <w:proofErr w:type="spellEnd"/>
      <w:r w:rsidRPr="00AF0B36">
        <w:rPr>
          <w:rFonts w:ascii="Times New Roman" w:hAnsi="Times New Roman"/>
        </w:rPr>
        <w:t xml:space="preserve"> </w:t>
      </w:r>
      <w:proofErr w:type="spellStart"/>
      <w:r w:rsidRPr="00AF0B36">
        <w:rPr>
          <w:rFonts w:ascii="Times New Roman" w:hAnsi="Times New Roman"/>
        </w:rPr>
        <w:t>ve</w:t>
      </w:r>
      <w:proofErr w:type="spellEnd"/>
      <w:r w:rsidRPr="00AF0B36">
        <w:rPr>
          <w:rFonts w:ascii="Times New Roman" w:hAnsi="Times New Roman"/>
        </w:rPr>
        <w:t xml:space="preserve"> 20269 Sayılı Makam Oluru ile uygun görülen “Fiyat Tarifesi” (506 sayılı Kanunun geçici 20 </w:t>
      </w:r>
      <w:proofErr w:type="spellStart"/>
      <w:r w:rsidRPr="00AF0B36">
        <w:rPr>
          <w:rFonts w:ascii="Times New Roman" w:hAnsi="Times New Roman"/>
        </w:rPr>
        <w:t>nci</w:t>
      </w:r>
      <w:proofErr w:type="spellEnd"/>
      <w:r w:rsidRPr="00AF0B36">
        <w:rPr>
          <w:rFonts w:ascii="Times New Roman" w:hAnsi="Times New Roman"/>
        </w:rPr>
        <w:t xml:space="preserve"> maddesi kapsamındaki T.C. Ziraat Bankası A.Ş. ve T. Halk Bankası A.Ş. Mensupları Emekli ve Yardım Sandığı Vakfı iştirakçileri ile aylık veya gelir bağlanmış olanlar ile bunların hak sahiplerine uygulanan fiyat tarifesi)</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18.02.2013 </w:t>
      </w:r>
      <w:proofErr w:type="spellStart"/>
      <w:r w:rsidRPr="00AF0B36">
        <w:rPr>
          <w:rFonts w:ascii="Times New Roman" w:hAnsi="Times New Roman"/>
        </w:rPr>
        <w:t>tarih</w:t>
      </w:r>
      <w:proofErr w:type="spellEnd"/>
      <w:r w:rsidRPr="00AF0B36">
        <w:rPr>
          <w:rFonts w:ascii="Times New Roman" w:hAnsi="Times New Roman"/>
        </w:rPr>
        <w:t xml:space="preserve"> </w:t>
      </w:r>
      <w:proofErr w:type="spellStart"/>
      <w:r w:rsidRPr="00AF0B36">
        <w:rPr>
          <w:rFonts w:ascii="Times New Roman" w:hAnsi="Times New Roman"/>
        </w:rPr>
        <w:t>ve</w:t>
      </w:r>
      <w:proofErr w:type="spellEnd"/>
      <w:r w:rsidRPr="00AF0B36">
        <w:rPr>
          <w:rFonts w:ascii="Times New Roman" w:hAnsi="Times New Roman"/>
        </w:rPr>
        <w:t xml:space="preserve"> 6064 Sayılı “Silah Ruhsatı Rapor Ücreti </w:t>
      </w:r>
      <w:proofErr w:type="spellStart"/>
      <w:r w:rsidRPr="00AF0B36">
        <w:rPr>
          <w:rFonts w:ascii="Times New Roman" w:hAnsi="Times New Roman"/>
        </w:rPr>
        <w:t>hk</w:t>
      </w:r>
      <w:proofErr w:type="spellEnd"/>
      <w:r w:rsidRPr="00AF0B36">
        <w:rPr>
          <w:rFonts w:ascii="Times New Roman" w:hAnsi="Times New Roman"/>
        </w:rPr>
        <w:t>.” konulu duyuru (29.01.2013 tarih ve 3544 Sayılı Makam Oluru)</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11.03.2013 tarih ve 8709 Sayılı “Kamu Kurumları İçin Bireysel Ödemeli Estetik Amaçlı Cerrahi İşlemler Fiyat Listesi” konulu duyuru (20.02.2013 tarih ve 6268 Sayılı Makam Oluru)</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21.03.2013 </w:t>
      </w:r>
      <w:proofErr w:type="spellStart"/>
      <w:r w:rsidRPr="00AF0B36">
        <w:rPr>
          <w:rFonts w:ascii="Times New Roman" w:hAnsi="Times New Roman"/>
        </w:rPr>
        <w:t>tarih</w:t>
      </w:r>
      <w:proofErr w:type="spellEnd"/>
      <w:r w:rsidRPr="00AF0B36">
        <w:rPr>
          <w:rFonts w:ascii="Times New Roman" w:hAnsi="Times New Roman"/>
        </w:rPr>
        <w:t xml:space="preserve"> </w:t>
      </w:r>
      <w:proofErr w:type="spellStart"/>
      <w:r w:rsidRPr="00AF0B36">
        <w:rPr>
          <w:rFonts w:ascii="Times New Roman" w:hAnsi="Times New Roman"/>
        </w:rPr>
        <w:t>ve</w:t>
      </w:r>
      <w:proofErr w:type="spellEnd"/>
      <w:r w:rsidRPr="00AF0B36">
        <w:rPr>
          <w:rFonts w:ascii="Times New Roman" w:hAnsi="Times New Roman"/>
        </w:rPr>
        <w:t xml:space="preserve"> 10118 Sayılı “Fiyat Tarifesi </w:t>
      </w:r>
      <w:proofErr w:type="spellStart"/>
      <w:r w:rsidRPr="00AF0B36">
        <w:rPr>
          <w:rFonts w:ascii="Times New Roman" w:hAnsi="Times New Roman"/>
        </w:rPr>
        <w:t>hk</w:t>
      </w:r>
      <w:proofErr w:type="spellEnd"/>
      <w:r w:rsidRPr="00AF0B36">
        <w:rPr>
          <w:rFonts w:ascii="Times New Roman" w:hAnsi="Times New Roman"/>
        </w:rPr>
        <w:t xml:space="preserve">.” konulu duyuru (14.03.2013 tarih ve 9304 Sayılı Makam Oluru ile Özel sağlık sigortalıları, 506 sayılı Kanunun geçici 20 </w:t>
      </w:r>
      <w:proofErr w:type="spellStart"/>
      <w:r w:rsidRPr="00AF0B36">
        <w:rPr>
          <w:rFonts w:ascii="Times New Roman" w:hAnsi="Times New Roman"/>
        </w:rPr>
        <w:t>nci</w:t>
      </w:r>
      <w:proofErr w:type="spellEnd"/>
      <w:r w:rsidRPr="00AF0B36">
        <w:rPr>
          <w:rFonts w:ascii="Times New Roman" w:hAnsi="Times New Roman"/>
        </w:rPr>
        <w:t xml:space="preserve"> maddesi kapsamındaki kişiler ile bunların hak sahiplerine uygulanacak fiyat tarifesi)</w:t>
      </w:r>
    </w:p>
    <w:p w:rsidR="002F6F80"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08.01.2014 tarih ve 840 Sayılı “2014 Yılı Fiyat Tarifeleri” konulu duyuru eki EK-2 Döner Sermayeye Gelir Kaydedilecek Hizmet Bedelleri </w:t>
      </w:r>
      <w:r w:rsidRPr="00AF0B36">
        <w:rPr>
          <w:rFonts w:ascii="Times New Roman" w:hAnsi="Times New Roman"/>
          <w:b/>
        </w:rPr>
        <w:t>/</w:t>
      </w:r>
      <w:r w:rsidRPr="00AF0B36">
        <w:rPr>
          <w:rFonts w:ascii="Times New Roman" w:hAnsi="Times New Roman"/>
        </w:rPr>
        <w:t xml:space="preserve"> 112 Acil Sağlık Hizmetleri Lojistik Ve Teknik Hizmetler Daire Başkanlığı Listesi (2013.5363.43789 sayılı Makam Oluru)</w:t>
      </w:r>
    </w:p>
    <w:p w:rsidR="002F6F80" w:rsidRPr="00AF0B36" w:rsidRDefault="002F6F80" w:rsidP="00AF0B36">
      <w:pPr>
        <w:pStyle w:val="ListeParagraf"/>
        <w:numPr>
          <w:ilvl w:val="0"/>
          <w:numId w:val="2"/>
        </w:numPr>
        <w:tabs>
          <w:tab w:val="left" w:pos="555"/>
        </w:tabs>
        <w:spacing w:after="0" w:line="240" w:lineRule="auto"/>
        <w:jc w:val="both"/>
        <w:rPr>
          <w:rFonts w:ascii="Times New Roman" w:hAnsi="Times New Roman"/>
        </w:rPr>
      </w:pPr>
      <w:r w:rsidRPr="00AF0B36">
        <w:rPr>
          <w:rFonts w:ascii="Times New Roman" w:hAnsi="Times New Roman"/>
        </w:rPr>
        <w:t xml:space="preserve">04.03.2014 </w:t>
      </w:r>
      <w:proofErr w:type="spellStart"/>
      <w:r w:rsidRPr="00AF0B36">
        <w:rPr>
          <w:rFonts w:ascii="Times New Roman" w:hAnsi="Times New Roman"/>
        </w:rPr>
        <w:t>tarih</w:t>
      </w:r>
      <w:proofErr w:type="spellEnd"/>
      <w:r w:rsidRPr="00AF0B36">
        <w:rPr>
          <w:rFonts w:ascii="Times New Roman" w:hAnsi="Times New Roman"/>
        </w:rPr>
        <w:t xml:space="preserve"> </w:t>
      </w:r>
      <w:proofErr w:type="spellStart"/>
      <w:r w:rsidRPr="00AF0B36">
        <w:rPr>
          <w:rFonts w:ascii="Times New Roman" w:hAnsi="Times New Roman"/>
        </w:rPr>
        <w:t>ve</w:t>
      </w:r>
      <w:proofErr w:type="spellEnd"/>
      <w:r w:rsidRPr="00AF0B36">
        <w:rPr>
          <w:rFonts w:ascii="Times New Roman" w:hAnsi="Times New Roman"/>
        </w:rPr>
        <w:t xml:space="preserve"> 9207 sayılı “İsteğe Bağlı Rahim Tahliyesi” konulu duyuru,</w:t>
      </w:r>
    </w:p>
    <w:p w:rsidR="002F6F80" w:rsidRPr="00AF0B36" w:rsidRDefault="002F6F80" w:rsidP="002F6F80">
      <w:pPr>
        <w:tabs>
          <w:tab w:val="left" w:pos="360"/>
          <w:tab w:val="left" w:pos="555"/>
          <w:tab w:val="left" w:pos="840"/>
        </w:tabs>
        <w:autoSpaceDE w:val="0"/>
        <w:autoSpaceDN w:val="0"/>
        <w:adjustRightInd w:val="0"/>
        <w:spacing w:after="0" w:line="240" w:lineRule="auto"/>
        <w:ind w:left="720"/>
        <w:jc w:val="both"/>
        <w:rPr>
          <w:rFonts w:ascii="Times New Roman" w:hAnsi="Times New Roman" w:cs="Times New Roman"/>
          <w:sz w:val="24"/>
          <w:szCs w:val="24"/>
        </w:rPr>
      </w:pPr>
    </w:p>
    <w:p w:rsidR="002F6F80" w:rsidRPr="00AF0B36" w:rsidRDefault="002F6F80" w:rsidP="002F6F80">
      <w:pPr>
        <w:autoSpaceDE w:val="0"/>
        <w:autoSpaceDN w:val="0"/>
        <w:adjustRightInd w:val="0"/>
        <w:spacing w:after="180" w:line="276" w:lineRule="auto"/>
        <w:rPr>
          <w:rFonts w:ascii="Times New Roman" w:hAnsi="Times New Roman" w:cs="Times New Roman"/>
          <w:sz w:val="24"/>
          <w:szCs w:val="24"/>
        </w:rPr>
      </w:pPr>
    </w:p>
    <w:p w:rsidR="00596B72" w:rsidRPr="00AF0B36" w:rsidRDefault="00596B72">
      <w:pPr>
        <w:rPr>
          <w:rFonts w:ascii="Times New Roman" w:hAnsi="Times New Roman" w:cs="Times New Roman"/>
          <w:sz w:val="24"/>
          <w:szCs w:val="24"/>
        </w:rPr>
      </w:pPr>
    </w:p>
    <w:sectPr w:rsidR="00596B72" w:rsidRPr="00AF0B36" w:rsidSect="00AD655A">
      <w:pgSz w:w="12240" w:h="15840"/>
      <w:pgMar w:top="1425" w:right="1425" w:bottom="1425" w:left="1425" w:header="720" w:footer="72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hybridMultilevel"/>
    <w:tmpl w:val="00000000"/>
    <w:lvl w:ilvl="0" w:tplc="FFFFFFFF">
      <w:start w:val="2"/>
      <w:numFmt w:val="lowerLetter"/>
      <w:lvlText w:val="%1."/>
      <w:lvlJc w:val="left"/>
      <w:pPr>
        <w:ind w:left="720" w:hanging="360"/>
      </w:pPr>
      <w:rPr>
        <w:b/>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1">
    <w:nsid w:val="2071501F"/>
    <w:multiLevelType w:val="hybridMultilevel"/>
    <w:tmpl w:val="3B602D8A"/>
    <w:lvl w:ilvl="0" w:tplc="55CC072C">
      <w:start w:val="1"/>
      <w:numFmt w:val="decimal"/>
      <w:lvlText w:val="%1)"/>
      <w:lvlJc w:val="left"/>
      <w:pPr>
        <w:ind w:left="868" w:hanging="360"/>
      </w:pPr>
      <w:rPr>
        <w:b/>
      </w:rPr>
    </w:lvl>
    <w:lvl w:ilvl="1" w:tplc="041F0019" w:tentative="1">
      <w:start w:val="1"/>
      <w:numFmt w:val="lowerLetter"/>
      <w:lvlText w:val="%2."/>
      <w:lvlJc w:val="left"/>
      <w:pPr>
        <w:ind w:left="1588" w:hanging="360"/>
      </w:pPr>
    </w:lvl>
    <w:lvl w:ilvl="2" w:tplc="041F001B" w:tentative="1">
      <w:start w:val="1"/>
      <w:numFmt w:val="lowerRoman"/>
      <w:lvlText w:val="%3."/>
      <w:lvlJc w:val="right"/>
      <w:pPr>
        <w:ind w:left="2308" w:hanging="180"/>
      </w:pPr>
    </w:lvl>
    <w:lvl w:ilvl="3" w:tplc="041F000F" w:tentative="1">
      <w:start w:val="1"/>
      <w:numFmt w:val="decimal"/>
      <w:lvlText w:val="%4."/>
      <w:lvlJc w:val="left"/>
      <w:pPr>
        <w:ind w:left="3028" w:hanging="360"/>
      </w:pPr>
    </w:lvl>
    <w:lvl w:ilvl="4" w:tplc="041F0019" w:tentative="1">
      <w:start w:val="1"/>
      <w:numFmt w:val="lowerLetter"/>
      <w:lvlText w:val="%5."/>
      <w:lvlJc w:val="left"/>
      <w:pPr>
        <w:ind w:left="3748" w:hanging="360"/>
      </w:pPr>
    </w:lvl>
    <w:lvl w:ilvl="5" w:tplc="041F001B" w:tentative="1">
      <w:start w:val="1"/>
      <w:numFmt w:val="lowerRoman"/>
      <w:lvlText w:val="%6."/>
      <w:lvlJc w:val="right"/>
      <w:pPr>
        <w:ind w:left="4468" w:hanging="180"/>
      </w:pPr>
    </w:lvl>
    <w:lvl w:ilvl="6" w:tplc="041F000F" w:tentative="1">
      <w:start w:val="1"/>
      <w:numFmt w:val="decimal"/>
      <w:lvlText w:val="%7."/>
      <w:lvlJc w:val="left"/>
      <w:pPr>
        <w:ind w:left="5188" w:hanging="360"/>
      </w:pPr>
    </w:lvl>
    <w:lvl w:ilvl="7" w:tplc="041F0019" w:tentative="1">
      <w:start w:val="1"/>
      <w:numFmt w:val="lowerLetter"/>
      <w:lvlText w:val="%8."/>
      <w:lvlJc w:val="left"/>
      <w:pPr>
        <w:ind w:left="5908" w:hanging="360"/>
      </w:pPr>
    </w:lvl>
    <w:lvl w:ilvl="8" w:tplc="041F001B" w:tentative="1">
      <w:start w:val="1"/>
      <w:numFmt w:val="lowerRoman"/>
      <w:lvlText w:val="%9."/>
      <w:lvlJc w:val="right"/>
      <w:pPr>
        <w:ind w:left="66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4E"/>
    <w:rsid w:val="00066E4E"/>
    <w:rsid w:val="000E26B1"/>
    <w:rsid w:val="002F6F80"/>
    <w:rsid w:val="00596B72"/>
    <w:rsid w:val="00AF0B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CCCF39-6603-4599-8A3C-B58194F60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F6F80"/>
    <w:pPr>
      <w:autoSpaceDE w:val="0"/>
      <w:autoSpaceDN w:val="0"/>
      <w:adjustRightInd w:val="0"/>
      <w:spacing w:after="180" w:line="276" w:lineRule="auto"/>
      <w:ind w:left="720"/>
    </w:pPr>
    <w:rPr>
      <w:rFonts w:ascii="Verdana" w:eastAsia="Times New Roman" w:hAnsi="Verdana" w:cs="Times New Roman"/>
      <w:sz w:val="24"/>
      <w:szCs w:val="24"/>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BATGA</dc:creator>
  <cp:keywords/>
  <dc:description/>
  <cp:lastModifiedBy>Ali BATGA</cp:lastModifiedBy>
  <cp:revision>4</cp:revision>
  <dcterms:created xsi:type="dcterms:W3CDTF">2014-06-03T10:24:00Z</dcterms:created>
  <dcterms:modified xsi:type="dcterms:W3CDTF">2014-06-03T10:27:00Z</dcterms:modified>
</cp:coreProperties>
</file>